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8AFC4" w14:textId="77777777" w:rsidR="00D576FA" w:rsidRPr="00D576FA" w:rsidRDefault="00D576FA" w:rsidP="00D576FA">
      <w:pPr>
        <w:shd w:val="clear" w:color="auto" w:fill="FFFFFF"/>
        <w:spacing w:after="270" w:line="240" w:lineRule="auto"/>
        <w:jc w:val="center"/>
        <w:rPr>
          <w:rFonts w:ascii="Tahoma" w:eastAsia="Times New Roman" w:hAnsi="Tahoma" w:cs="Tahoma"/>
          <w:b/>
          <w:sz w:val="32"/>
          <w:u w:val="single"/>
          <w:lang w:eastAsia="en-GB"/>
        </w:rPr>
      </w:pPr>
      <w:r w:rsidRPr="00D576FA">
        <w:rPr>
          <w:rFonts w:ascii="Tahoma" w:eastAsia="Times New Roman" w:hAnsi="Tahoma" w:cs="Tahoma"/>
          <w:b/>
          <w:sz w:val="32"/>
          <w:u w:val="single"/>
          <w:lang w:eastAsia="en-GB"/>
        </w:rPr>
        <w:t>Music Intent, Implementation and Impact</w:t>
      </w:r>
    </w:p>
    <w:p w14:paraId="60BBD8EE"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Music is an art form that expresses ideas and emotions through sound, rhythm, melody or harmony. Music is a form of language which evokes movement and emotion.  Music engages the brain while stimulating neural pathways associated with higher forms of intelligence, memory and an improved mental health.</w:t>
      </w:r>
    </w:p>
    <w:p w14:paraId="217DFD80"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 xml:space="preserve">At </w:t>
      </w:r>
      <w:r>
        <w:rPr>
          <w:rFonts w:ascii="Tahoma" w:eastAsia="Times New Roman" w:hAnsi="Tahoma" w:cs="Tahoma"/>
          <w:lang w:eastAsia="en-GB"/>
        </w:rPr>
        <w:t>Elm Academy</w:t>
      </w:r>
      <w:r w:rsidRPr="00D576FA">
        <w:rPr>
          <w:rFonts w:ascii="Tahoma" w:eastAsia="Times New Roman" w:hAnsi="Tahoma" w:cs="Tahoma"/>
          <w:lang w:eastAsia="en-GB"/>
        </w:rPr>
        <w:t xml:space="preserve"> in our teaching of music we will cover:</w:t>
      </w:r>
    </w:p>
    <w:p w14:paraId="7972E592" w14:textId="77777777" w:rsidR="00D576FA" w:rsidRPr="00D576FA" w:rsidRDefault="00D576FA" w:rsidP="00D576FA">
      <w:pPr>
        <w:numPr>
          <w:ilvl w:val="0"/>
          <w:numId w:val="1"/>
        </w:numPr>
        <w:shd w:val="clear" w:color="auto" w:fill="FFFFFF"/>
        <w:spacing w:before="45" w:after="45" w:line="240" w:lineRule="auto"/>
        <w:ind w:left="240"/>
        <w:rPr>
          <w:rFonts w:ascii="Tahoma" w:eastAsia="Times New Roman" w:hAnsi="Tahoma" w:cs="Tahoma"/>
          <w:lang w:eastAsia="en-GB"/>
        </w:rPr>
      </w:pPr>
      <w:r w:rsidRPr="00D576FA">
        <w:rPr>
          <w:rFonts w:ascii="Tahoma" w:eastAsia="Times New Roman" w:hAnsi="Tahoma" w:cs="Tahoma"/>
          <w:lang w:eastAsia="en-GB"/>
        </w:rPr>
        <w:t>Pitch, Duration, Dynamics, Tempo, Timbre, Texture and Structure, Composition, Performance</w:t>
      </w:r>
    </w:p>
    <w:p w14:paraId="47DE1C95" w14:textId="77777777" w:rsidR="00D576FA" w:rsidRPr="00D576FA" w:rsidRDefault="00D576FA" w:rsidP="00D576FA">
      <w:pPr>
        <w:numPr>
          <w:ilvl w:val="0"/>
          <w:numId w:val="1"/>
        </w:numPr>
        <w:shd w:val="clear" w:color="auto" w:fill="FFFFFF"/>
        <w:spacing w:before="45" w:after="45" w:line="240" w:lineRule="auto"/>
        <w:ind w:left="240"/>
        <w:rPr>
          <w:rFonts w:ascii="Tahoma" w:eastAsia="Times New Roman" w:hAnsi="Tahoma" w:cs="Tahoma"/>
          <w:lang w:eastAsia="en-GB"/>
        </w:rPr>
      </w:pPr>
      <w:r w:rsidRPr="00D576FA">
        <w:rPr>
          <w:rFonts w:ascii="Tahoma" w:eastAsia="Times New Roman" w:hAnsi="Tahoma" w:cs="Tahoma"/>
          <w:lang w:eastAsia="en-GB"/>
        </w:rPr>
        <w:t>A range of styles of music</w:t>
      </w:r>
    </w:p>
    <w:p w14:paraId="2EFB546D" w14:textId="77777777" w:rsidR="00D576FA" w:rsidRPr="00D576FA" w:rsidRDefault="00D576FA" w:rsidP="00D576FA">
      <w:pPr>
        <w:numPr>
          <w:ilvl w:val="0"/>
          <w:numId w:val="1"/>
        </w:numPr>
        <w:shd w:val="clear" w:color="auto" w:fill="FFFFFF"/>
        <w:spacing w:before="45" w:after="45" w:line="240" w:lineRule="auto"/>
        <w:ind w:left="240"/>
        <w:rPr>
          <w:rFonts w:ascii="Tahoma" w:eastAsia="Times New Roman" w:hAnsi="Tahoma" w:cs="Tahoma"/>
          <w:lang w:eastAsia="en-GB"/>
        </w:rPr>
      </w:pPr>
      <w:r w:rsidRPr="00D576FA">
        <w:rPr>
          <w:rFonts w:ascii="Tahoma" w:eastAsia="Times New Roman" w:hAnsi="Tahoma" w:cs="Tahoma"/>
          <w:lang w:eastAsia="en-GB"/>
        </w:rPr>
        <w:t>History of music</w:t>
      </w:r>
    </w:p>
    <w:p w14:paraId="7AE29A55" w14:textId="77777777" w:rsidR="00D576FA" w:rsidRPr="00D576FA" w:rsidRDefault="00D576FA" w:rsidP="00D576FA">
      <w:pPr>
        <w:shd w:val="clear" w:color="auto" w:fill="FFFFFF"/>
        <w:spacing w:after="270" w:line="240" w:lineRule="auto"/>
        <w:jc w:val="center"/>
        <w:rPr>
          <w:rFonts w:ascii="Tahoma" w:eastAsia="Times New Roman" w:hAnsi="Tahoma" w:cs="Tahoma"/>
          <w:b/>
          <w:u w:val="single"/>
          <w:lang w:eastAsia="en-GB"/>
        </w:rPr>
      </w:pPr>
      <w:r w:rsidRPr="00D576FA">
        <w:rPr>
          <w:rFonts w:ascii="Tahoma" w:eastAsia="Times New Roman" w:hAnsi="Tahoma" w:cs="Tahoma"/>
          <w:b/>
          <w:bCs/>
          <w:u w:val="single"/>
          <w:lang w:eastAsia="en-GB"/>
        </w:rPr>
        <w:t>Intent: </w:t>
      </w:r>
      <w:r w:rsidRPr="00D576FA">
        <w:rPr>
          <w:rFonts w:ascii="Tahoma" w:eastAsia="Times New Roman" w:hAnsi="Tahoma" w:cs="Tahoma"/>
          <w:b/>
          <w:u w:val="single"/>
          <w:lang w:eastAsia="en-GB"/>
        </w:rPr>
        <w:t>introduction, vision and philosophy</w:t>
      </w:r>
    </w:p>
    <w:p w14:paraId="6247ACAF"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 xml:space="preserve">The purpose of this document is to clarify the how, why and what of music teaching at </w:t>
      </w:r>
      <w:r>
        <w:rPr>
          <w:rFonts w:ascii="Tahoma" w:eastAsia="Times New Roman" w:hAnsi="Tahoma" w:cs="Tahoma"/>
          <w:lang w:eastAsia="en-GB"/>
        </w:rPr>
        <w:t>Elm Academy</w:t>
      </w:r>
      <w:r w:rsidRPr="00D576FA">
        <w:rPr>
          <w:rFonts w:ascii="Tahoma" w:eastAsia="Times New Roman" w:hAnsi="Tahoma" w:cs="Tahoma"/>
          <w:lang w:eastAsia="en-GB"/>
        </w:rPr>
        <w:t>.  This is to be used by staff to clarify expectations, highlight the resources that we have access to, and to ensure that a high-quality music curriculum is being taught to all of our pupils in our academy. </w:t>
      </w:r>
    </w:p>
    <w:p w14:paraId="72B88E83"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 xml:space="preserve">We ensure that our music teaching engages and inspires our pupils to develop a love of music and their talent as musicians, and so increase their self-confidence, creativity and sense of achievement.  As our </w:t>
      </w:r>
      <w:proofErr w:type="gramStart"/>
      <w:r w:rsidRPr="00D576FA">
        <w:rPr>
          <w:rFonts w:ascii="Tahoma" w:eastAsia="Times New Roman" w:hAnsi="Tahoma" w:cs="Tahoma"/>
          <w:lang w:eastAsia="en-GB"/>
        </w:rPr>
        <w:t>pupils</w:t>
      </w:r>
      <w:proofErr w:type="gramEnd"/>
      <w:r w:rsidRPr="00D576FA">
        <w:rPr>
          <w:rFonts w:ascii="Tahoma" w:eastAsia="Times New Roman" w:hAnsi="Tahoma" w:cs="Tahoma"/>
          <w:lang w:eastAsia="en-GB"/>
        </w:rPr>
        <w:t xml:space="preserve"> progress, we see them develop a critical engagement with music, allowing them to compose, and to listen with discrimination to the best in the musical canon.</w:t>
      </w:r>
    </w:p>
    <w:p w14:paraId="2D4028BC"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 xml:space="preserve">As part of our teaching at </w:t>
      </w:r>
      <w:r>
        <w:rPr>
          <w:rFonts w:ascii="Tahoma" w:eastAsia="Times New Roman" w:hAnsi="Tahoma" w:cs="Tahoma"/>
          <w:lang w:eastAsia="en-GB"/>
        </w:rPr>
        <w:t>Elm Academy</w:t>
      </w:r>
      <w:r w:rsidRPr="00D576FA">
        <w:rPr>
          <w:rFonts w:ascii="Tahoma" w:eastAsia="Times New Roman" w:hAnsi="Tahoma" w:cs="Tahoma"/>
          <w:lang w:eastAsia="en-GB"/>
        </w:rPr>
        <w:t xml:space="preserve"> we strive to provide children with the skills needed to be a musician, which include being analytical, being able to persevere, listening, communicate effectively with others and to have a sense of rhythm.  We encourage children to participate in a variety of musical experiences through which we aim to build up the confidence of all children.  Our teaching focuses on developing our children’s ability to sing in tune both on their own and as part of a group.  We teach them to listen and appreciate different forms of music and provide them with the vocabulary to effectively participate in discussions based on their own opinion of different pieces of music.  We encourage our children to use their analytical skills in music lessons when learning about how music can represent feelings and emotions, critically engaging both in the work of composers, their own and their peer’s work.</w:t>
      </w:r>
    </w:p>
    <w:p w14:paraId="11677291" w14:textId="77777777" w:rsidR="00D576FA" w:rsidRPr="00D576FA" w:rsidRDefault="00D576FA" w:rsidP="00D576FA">
      <w:pPr>
        <w:shd w:val="clear" w:color="auto" w:fill="FFFFFF"/>
        <w:spacing w:after="270" w:line="240" w:lineRule="auto"/>
        <w:jc w:val="center"/>
        <w:rPr>
          <w:rFonts w:ascii="Tahoma" w:eastAsia="Times New Roman" w:hAnsi="Tahoma" w:cs="Tahoma"/>
          <w:u w:val="single"/>
          <w:lang w:eastAsia="en-GB"/>
        </w:rPr>
      </w:pPr>
      <w:r w:rsidRPr="00D576FA">
        <w:rPr>
          <w:rFonts w:ascii="Tahoma" w:eastAsia="Times New Roman" w:hAnsi="Tahoma" w:cs="Tahoma"/>
          <w:b/>
          <w:bCs/>
          <w:u w:val="single"/>
          <w:lang w:eastAsia="en-GB"/>
        </w:rPr>
        <w:t>Implementation:</w:t>
      </w:r>
      <w:r w:rsidRPr="00D576FA">
        <w:rPr>
          <w:rFonts w:ascii="Tahoma" w:eastAsia="Times New Roman" w:hAnsi="Tahoma" w:cs="Tahoma"/>
          <w:u w:val="single"/>
          <w:lang w:eastAsia="en-GB"/>
        </w:rPr>
        <w:t> what does Music teaching look like?</w:t>
      </w:r>
    </w:p>
    <w:p w14:paraId="48A2D5FA"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i/>
          <w:iCs/>
          <w:lang w:eastAsia="en-GB"/>
        </w:rPr>
        <w:t>Music in the Early Years Foundation Stage</w:t>
      </w:r>
    </w:p>
    <w:p w14:paraId="29F7C598"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 xml:space="preserve">At </w:t>
      </w:r>
      <w:r>
        <w:rPr>
          <w:rFonts w:ascii="Tahoma" w:eastAsia="Times New Roman" w:hAnsi="Tahoma" w:cs="Tahoma"/>
          <w:lang w:eastAsia="en-GB"/>
        </w:rPr>
        <w:t>Elm Academy</w:t>
      </w:r>
      <w:r w:rsidRPr="00D576FA">
        <w:rPr>
          <w:rFonts w:ascii="Tahoma" w:eastAsia="Times New Roman" w:hAnsi="Tahoma" w:cs="Tahoma"/>
          <w:lang w:eastAsia="en-GB"/>
        </w:rPr>
        <w:t xml:space="preserve"> children sing songs, make music and dance, and experiment with ways of changing them.  This is done through singing songs and listening to a range of music types.  We also have access to a wide range of musical instruments.  We encourage our children to join in with a wide variety of songs and dances and give them the opportunity within our provision to experiment with how different objects and instruments make noises.</w:t>
      </w:r>
    </w:p>
    <w:p w14:paraId="12C9E8BA" w14:textId="77777777" w:rsidR="00EC30F2" w:rsidRDefault="00EC30F2" w:rsidP="00D576FA">
      <w:pPr>
        <w:shd w:val="clear" w:color="auto" w:fill="FFFFFF"/>
        <w:spacing w:after="270" w:line="240" w:lineRule="auto"/>
        <w:rPr>
          <w:rFonts w:ascii="Tahoma" w:eastAsia="Times New Roman" w:hAnsi="Tahoma" w:cs="Tahoma"/>
          <w:i/>
          <w:iCs/>
          <w:lang w:eastAsia="en-GB"/>
        </w:rPr>
      </w:pPr>
    </w:p>
    <w:p w14:paraId="686D0185" w14:textId="77777777" w:rsidR="00EC30F2" w:rsidRDefault="00EC30F2" w:rsidP="00D576FA">
      <w:pPr>
        <w:shd w:val="clear" w:color="auto" w:fill="FFFFFF"/>
        <w:spacing w:after="270" w:line="240" w:lineRule="auto"/>
        <w:rPr>
          <w:rFonts w:ascii="Tahoma" w:eastAsia="Times New Roman" w:hAnsi="Tahoma" w:cs="Tahoma"/>
          <w:i/>
          <w:iCs/>
          <w:lang w:eastAsia="en-GB"/>
        </w:rPr>
      </w:pPr>
    </w:p>
    <w:p w14:paraId="21640FAB" w14:textId="66F1E1B6" w:rsidR="00D576FA" w:rsidRPr="00D576FA" w:rsidRDefault="00D576FA" w:rsidP="00D576FA">
      <w:pPr>
        <w:shd w:val="clear" w:color="auto" w:fill="FFFFFF"/>
        <w:spacing w:after="270" w:line="240" w:lineRule="auto"/>
        <w:rPr>
          <w:rFonts w:ascii="Tahoma" w:eastAsia="Times New Roman" w:hAnsi="Tahoma" w:cs="Tahoma"/>
          <w:lang w:eastAsia="en-GB"/>
        </w:rPr>
      </w:pPr>
      <w:bookmarkStart w:id="0" w:name="_GoBack"/>
      <w:bookmarkEnd w:id="0"/>
      <w:r w:rsidRPr="00D576FA">
        <w:rPr>
          <w:rFonts w:ascii="Tahoma" w:eastAsia="Times New Roman" w:hAnsi="Tahoma" w:cs="Tahoma"/>
          <w:i/>
          <w:iCs/>
          <w:lang w:eastAsia="en-GB"/>
        </w:rPr>
        <w:lastRenderedPageBreak/>
        <w:t>Music in Key Stage 1 and 2</w:t>
      </w:r>
    </w:p>
    <w:p w14:paraId="16B9D67C"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 xml:space="preserve">Each half term a new unit is taught which covers the National Curriculum objectives and allows our children to make meaningful connections. To support our teaching of music at </w:t>
      </w:r>
      <w:r>
        <w:rPr>
          <w:rFonts w:ascii="Tahoma" w:eastAsia="Times New Roman" w:hAnsi="Tahoma" w:cs="Tahoma"/>
          <w:lang w:eastAsia="en-GB"/>
        </w:rPr>
        <w:t>Elm Academy</w:t>
      </w:r>
      <w:r w:rsidRPr="00D576FA">
        <w:rPr>
          <w:rFonts w:ascii="Tahoma" w:eastAsia="Times New Roman" w:hAnsi="Tahoma" w:cs="Tahoma"/>
          <w:lang w:eastAsia="en-GB"/>
        </w:rPr>
        <w:t>, we use Charanga</w:t>
      </w:r>
      <w:r>
        <w:rPr>
          <w:rFonts w:ascii="Tahoma" w:eastAsia="Times New Roman" w:hAnsi="Tahoma" w:cs="Tahoma"/>
          <w:lang w:eastAsia="en-GB"/>
        </w:rPr>
        <w:t>, Band Lab and Sing Up</w:t>
      </w:r>
      <w:r w:rsidRPr="00D576FA">
        <w:rPr>
          <w:rFonts w:ascii="Tahoma" w:eastAsia="Times New Roman" w:hAnsi="Tahoma" w:cs="Tahoma"/>
          <w:lang w:eastAsia="en-GB"/>
        </w:rPr>
        <w:t>; providing teachers with a framework to build units of work and lessons and resources to be adapted for the needs of each class.</w:t>
      </w:r>
      <w:r>
        <w:rPr>
          <w:rFonts w:ascii="Tahoma" w:eastAsia="Times New Roman" w:hAnsi="Tahoma" w:cs="Tahoma"/>
          <w:lang w:eastAsia="en-GB"/>
        </w:rPr>
        <w:t xml:space="preserve"> We have recently purchased a range of new instruments to support our pupils build their skills.</w:t>
      </w:r>
    </w:p>
    <w:p w14:paraId="726611D6"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Across key stage 1 and 2, music is taught for on</w:t>
      </w:r>
      <w:r>
        <w:rPr>
          <w:rFonts w:ascii="Tahoma" w:eastAsia="Times New Roman" w:hAnsi="Tahoma" w:cs="Tahoma"/>
          <w:lang w:eastAsia="en-GB"/>
        </w:rPr>
        <w:t>ce a week. We also have a choir who rehearse at lunchtimes and a singing assembly once a week. All children will perform to parents at Christmas.</w:t>
      </w:r>
    </w:p>
    <w:p w14:paraId="50C720D3" w14:textId="77777777" w:rsidR="00D576FA" w:rsidRPr="00D576FA" w:rsidRDefault="00D576FA" w:rsidP="00D576FA">
      <w:pPr>
        <w:shd w:val="clear" w:color="auto" w:fill="FFFFFF"/>
        <w:spacing w:after="270" w:line="240" w:lineRule="auto"/>
        <w:jc w:val="center"/>
        <w:rPr>
          <w:rFonts w:ascii="Tahoma" w:eastAsia="Times New Roman" w:hAnsi="Tahoma" w:cs="Tahoma"/>
          <w:u w:val="single"/>
          <w:lang w:eastAsia="en-GB"/>
        </w:rPr>
      </w:pPr>
      <w:r w:rsidRPr="00D576FA">
        <w:rPr>
          <w:rFonts w:ascii="Tahoma" w:eastAsia="Times New Roman" w:hAnsi="Tahoma" w:cs="Tahoma"/>
          <w:b/>
          <w:bCs/>
          <w:u w:val="single"/>
          <w:lang w:eastAsia="en-GB"/>
        </w:rPr>
        <w:t>Impact</w:t>
      </w:r>
    </w:p>
    <w:p w14:paraId="02430FA7"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sidRPr="00D576FA">
        <w:rPr>
          <w:rFonts w:ascii="Tahoma" w:eastAsia="Times New Roman" w:hAnsi="Tahoma" w:cs="Tahoma"/>
          <w:lang w:eastAsia="en-GB"/>
        </w:rPr>
        <w:t>Our pupils have the opportunity to record their music learning in a variety of ways, which is then recorded in an end of unit video.  Evidence of learning is dependent on the lesson outcome; year group and the knowledge and skills being developed.  It could be in the form of: a performance, discussion, photographs, practising, pupil voice or teacher voice. </w:t>
      </w:r>
      <w:r>
        <w:rPr>
          <w:rFonts w:ascii="Tahoma" w:eastAsia="Times New Roman" w:hAnsi="Tahoma" w:cs="Tahoma"/>
          <w:lang w:eastAsia="en-GB"/>
        </w:rPr>
        <w:t>Assessments are then inputted on to DC Pro to identify gaps and assess where each child is working.</w:t>
      </w:r>
    </w:p>
    <w:p w14:paraId="61BC3AB4" w14:textId="77777777" w:rsidR="00D576FA" w:rsidRPr="00D576FA" w:rsidRDefault="00D576FA" w:rsidP="00D576FA">
      <w:pPr>
        <w:shd w:val="clear" w:color="auto" w:fill="FFFFFF"/>
        <w:spacing w:after="270" w:line="240" w:lineRule="auto"/>
        <w:rPr>
          <w:rFonts w:ascii="Tahoma" w:eastAsia="Times New Roman" w:hAnsi="Tahoma" w:cs="Tahoma"/>
          <w:lang w:eastAsia="en-GB"/>
        </w:rPr>
      </w:pPr>
      <w:r>
        <w:rPr>
          <w:rFonts w:ascii="Tahoma" w:eastAsia="Times New Roman" w:hAnsi="Tahoma" w:cs="Tahoma"/>
          <w:lang w:eastAsia="en-GB"/>
        </w:rPr>
        <w:t>SLT</w:t>
      </w:r>
      <w:r w:rsidRPr="00D576FA">
        <w:rPr>
          <w:rFonts w:ascii="Tahoma" w:eastAsia="Times New Roman" w:hAnsi="Tahoma" w:cs="Tahoma"/>
          <w:lang w:eastAsia="en-GB"/>
        </w:rPr>
        <w:t xml:space="preserve"> conduct learning walks and pupil interviews to measure the impact of our teaching, based on how much children can remember and how they can articulate what they have learnt.</w:t>
      </w:r>
    </w:p>
    <w:p w14:paraId="0D24FEB6" w14:textId="77777777" w:rsidR="009E7B76" w:rsidRDefault="009E7B76"/>
    <w:sectPr w:rsidR="009E7B76" w:rsidSect="00041D8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4A4AA" w14:textId="77777777" w:rsidR="00DD78D2" w:rsidRDefault="00DD78D2" w:rsidP="00041D89">
      <w:pPr>
        <w:spacing w:after="0" w:line="240" w:lineRule="auto"/>
      </w:pPr>
      <w:r>
        <w:separator/>
      </w:r>
    </w:p>
  </w:endnote>
  <w:endnote w:type="continuationSeparator" w:id="0">
    <w:p w14:paraId="1BA3A0E3" w14:textId="77777777" w:rsidR="00DD78D2" w:rsidRDefault="00DD78D2" w:rsidP="00041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F8AFA" w14:textId="77777777" w:rsidR="00DD78D2" w:rsidRDefault="00DD78D2" w:rsidP="00041D89">
      <w:pPr>
        <w:spacing w:after="0" w:line="240" w:lineRule="auto"/>
      </w:pPr>
      <w:r>
        <w:separator/>
      </w:r>
    </w:p>
  </w:footnote>
  <w:footnote w:type="continuationSeparator" w:id="0">
    <w:p w14:paraId="6CBC784D" w14:textId="77777777" w:rsidR="00DD78D2" w:rsidRDefault="00DD78D2" w:rsidP="00041D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852C5"/>
    <w:multiLevelType w:val="multilevel"/>
    <w:tmpl w:val="3602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FA"/>
    <w:rsid w:val="00041D89"/>
    <w:rsid w:val="009E7B76"/>
    <w:rsid w:val="00D576FA"/>
    <w:rsid w:val="00DD78D2"/>
    <w:rsid w:val="00EC3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0788C"/>
  <w15:chartTrackingRefBased/>
  <w15:docId w15:val="{C1FEB0EA-9DF3-4CB3-8C5E-08B352D3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6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576FA"/>
    <w:rPr>
      <w:b/>
      <w:bCs/>
    </w:rPr>
  </w:style>
  <w:style w:type="character" w:styleId="Emphasis">
    <w:name w:val="Emphasis"/>
    <w:basedOn w:val="DefaultParagraphFont"/>
    <w:uiPriority w:val="20"/>
    <w:qFormat/>
    <w:rsid w:val="00D576FA"/>
    <w:rPr>
      <w:i/>
      <w:iCs/>
    </w:rPr>
  </w:style>
  <w:style w:type="paragraph" w:styleId="Header">
    <w:name w:val="header"/>
    <w:basedOn w:val="Normal"/>
    <w:link w:val="HeaderChar"/>
    <w:uiPriority w:val="99"/>
    <w:unhideWhenUsed/>
    <w:rsid w:val="00041D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D89"/>
  </w:style>
  <w:style w:type="paragraph" w:styleId="Footer">
    <w:name w:val="footer"/>
    <w:basedOn w:val="Normal"/>
    <w:link w:val="FooterChar"/>
    <w:uiPriority w:val="99"/>
    <w:unhideWhenUsed/>
    <w:rsid w:val="00041D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0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771fb8-481c-414c-8a93-6045873283af" xsi:nil="true"/>
    <lcf76f155ced4ddcb4097134ff3c332f xmlns="3d58f9b4-abc6-4a02-9de0-5532c0724e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C33152D19C154393C1F4125BE449DA" ma:contentTypeVersion="17" ma:contentTypeDescription="Create a new document." ma:contentTypeScope="" ma:versionID="a1c89365b711e5617f0f27c1b1cc24d3">
  <xsd:schema xmlns:xsd="http://www.w3.org/2001/XMLSchema" xmlns:xs="http://www.w3.org/2001/XMLSchema" xmlns:p="http://schemas.microsoft.com/office/2006/metadata/properties" xmlns:ns2="3d58f9b4-abc6-4a02-9de0-5532c0724efe" xmlns:ns3="46771fb8-481c-414c-8a93-6045873283af" targetNamespace="http://schemas.microsoft.com/office/2006/metadata/properties" ma:root="true" ma:fieldsID="0b3ed10e3eb598ab8c7ae78cefe8ec96" ns2:_="" ns3:_="">
    <xsd:import namespace="3d58f9b4-abc6-4a02-9de0-5532c0724efe"/>
    <xsd:import namespace="46771fb8-481c-414c-8a93-6045873283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8f9b4-abc6-4a02-9de0-5532c0724e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14744c-81fc-4664-84f5-73235fbfd4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71fb8-481c-414c-8a93-6045873283a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9fe9468-94b9-4951-b3dc-d86656dfee71}" ma:internalName="TaxCatchAll" ma:showField="CatchAllData" ma:web="46771fb8-481c-414c-8a93-604587328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6CB48-F6A0-4703-9F7A-806ADDDD78E6}">
  <ds:schemaRefs>
    <ds:schemaRef ds:uri="http://schemas.microsoft.com/office/2006/metadata/properties"/>
    <ds:schemaRef ds:uri="http://schemas.microsoft.com/office/infopath/2007/PartnerControls"/>
    <ds:schemaRef ds:uri="46771fb8-481c-414c-8a93-6045873283af"/>
    <ds:schemaRef ds:uri="3d58f9b4-abc6-4a02-9de0-5532c0724efe"/>
  </ds:schemaRefs>
</ds:datastoreItem>
</file>

<file path=customXml/itemProps2.xml><?xml version="1.0" encoding="utf-8"?>
<ds:datastoreItem xmlns:ds="http://schemas.openxmlformats.org/officeDocument/2006/customXml" ds:itemID="{D223044F-2A09-407B-BB2C-0041E047DF8E}">
  <ds:schemaRefs>
    <ds:schemaRef ds:uri="http://schemas.microsoft.com/sharepoint/v3/contenttype/forms"/>
  </ds:schemaRefs>
</ds:datastoreItem>
</file>

<file path=customXml/itemProps3.xml><?xml version="1.0" encoding="utf-8"?>
<ds:datastoreItem xmlns:ds="http://schemas.openxmlformats.org/officeDocument/2006/customXml" ds:itemID="{0478212E-90D0-49D7-93B7-D0671311E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8f9b4-abc6-4a02-9de0-5532c0724efe"/>
    <ds:schemaRef ds:uri="46771fb8-481c-414c-8a93-604587328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Marsh</dc:creator>
  <cp:keywords/>
  <dc:description/>
  <cp:lastModifiedBy>Faiza Tabassum</cp:lastModifiedBy>
  <cp:revision>2</cp:revision>
  <dcterms:created xsi:type="dcterms:W3CDTF">2026-10-30T12:04:00Z</dcterms:created>
  <dcterms:modified xsi:type="dcterms:W3CDTF">2026-10-30T12:04:00Z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0x0101005DC33152D19C154393C1F4125BE449DA</vt:lpwstr>
  </property>
  <property fmtid="{D5CDD505-2E9C-101B-9397-08002B2CF9AE}" pid="3" name="MediaServiceImageTags">
    <vt:lpwstr/>
  </property>
</Properties>
</file>